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01A6" w14:textId="77777777" w:rsidR="00947A5A" w:rsidRDefault="00947A5A" w:rsidP="00544821">
      <w:pPr>
        <w:rPr>
          <w:b/>
        </w:rPr>
      </w:pPr>
      <w:r>
        <w:rPr>
          <w:b/>
        </w:rPr>
        <w:t>Suugeriatrian erityispätevyyskuulustelu 5.4.2019</w:t>
      </w:r>
    </w:p>
    <w:p w14:paraId="400834D1" w14:textId="77777777" w:rsidR="00947A5A" w:rsidRDefault="00947A5A" w:rsidP="00544821">
      <w:pPr>
        <w:rPr>
          <w:b/>
        </w:rPr>
      </w:pPr>
    </w:p>
    <w:p w14:paraId="15DF04FA" w14:textId="77777777" w:rsidR="00947A5A" w:rsidRPr="00947A5A" w:rsidRDefault="00947A5A" w:rsidP="00947A5A">
      <w:pPr>
        <w:pStyle w:val="Luettelokappale"/>
        <w:numPr>
          <w:ilvl w:val="0"/>
          <w:numId w:val="5"/>
        </w:numPr>
      </w:pPr>
      <w:r w:rsidRPr="00947A5A">
        <w:t xml:space="preserve">Ikääntyneen toimintakyvyn huomioiminen </w:t>
      </w:r>
      <w:proofErr w:type="spellStart"/>
      <w:r w:rsidRPr="00947A5A">
        <w:t>hammasproteettisessa</w:t>
      </w:r>
      <w:proofErr w:type="spellEnd"/>
      <w:r w:rsidRPr="00947A5A">
        <w:t xml:space="preserve"> hoidossa</w:t>
      </w:r>
    </w:p>
    <w:p w14:paraId="27CEB680" w14:textId="77777777" w:rsidR="00947A5A" w:rsidRPr="00947A5A" w:rsidRDefault="00947A5A" w:rsidP="00947A5A">
      <w:pPr>
        <w:pStyle w:val="Luettelokappale"/>
        <w:numPr>
          <w:ilvl w:val="0"/>
          <w:numId w:val="5"/>
        </w:numPr>
      </w:pPr>
      <w:r w:rsidRPr="00947A5A">
        <w:t>Kotisairaanhoidon rooli ikääntyneen suun hoidossa</w:t>
      </w:r>
    </w:p>
    <w:p w14:paraId="403C1182" w14:textId="77777777" w:rsidR="00947A5A" w:rsidRPr="00947A5A" w:rsidRDefault="00947A5A" w:rsidP="00947A5A">
      <w:pPr>
        <w:pStyle w:val="Luettelokappale"/>
        <w:numPr>
          <w:ilvl w:val="0"/>
          <w:numId w:val="5"/>
        </w:numPr>
      </w:pPr>
      <w:r w:rsidRPr="00947A5A">
        <w:t>Aliravitsemuksen diagnosointi suun tarkastuksen yhteydessä geriatrisella potilaalla</w:t>
      </w:r>
    </w:p>
    <w:p w14:paraId="5B788D3B" w14:textId="77777777" w:rsidR="00947A5A" w:rsidRPr="00947A5A" w:rsidRDefault="00947A5A" w:rsidP="00947A5A">
      <w:pPr>
        <w:pStyle w:val="Luettelokappale"/>
        <w:numPr>
          <w:ilvl w:val="0"/>
          <w:numId w:val="5"/>
        </w:numPr>
      </w:pPr>
      <w:proofErr w:type="spellStart"/>
      <w:r w:rsidRPr="00947A5A">
        <w:t>Minimal</w:t>
      </w:r>
      <w:proofErr w:type="spellEnd"/>
      <w:r w:rsidRPr="00947A5A">
        <w:t xml:space="preserve"> </w:t>
      </w:r>
      <w:proofErr w:type="spellStart"/>
      <w:r w:rsidRPr="00947A5A">
        <w:t>invasive</w:t>
      </w:r>
      <w:proofErr w:type="spellEnd"/>
      <w:r w:rsidRPr="00947A5A">
        <w:t xml:space="preserve"> </w:t>
      </w:r>
      <w:proofErr w:type="spellStart"/>
      <w:r w:rsidRPr="00947A5A">
        <w:t>treatment</w:t>
      </w:r>
      <w:proofErr w:type="spellEnd"/>
      <w:r w:rsidRPr="00947A5A">
        <w:t xml:space="preserve"> ikääntyneen karieshoidossa</w:t>
      </w:r>
    </w:p>
    <w:p w14:paraId="3ACEE494" w14:textId="77777777" w:rsidR="00947A5A" w:rsidRPr="00947A5A" w:rsidRDefault="00947A5A" w:rsidP="00947A5A">
      <w:pPr>
        <w:pStyle w:val="Luettelokappale"/>
        <w:numPr>
          <w:ilvl w:val="0"/>
          <w:numId w:val="5"/>
        </w:numPr>
      </w:pPr>
      <w:proofErr w:type="spellStart"/>
      <w:r w:rsidRPr="00947A5A">
        <w:t>Polyfarmasian</w:t>
      </w:r>
      <w:proofErr w:type="spellEnd"/>
      <w:r w:rsidRPr="00947A5A">
        <w:t xml:space="preserve"> aiheuttamat haasteet ikääntyneen potilaan hammashoidossa</w:t>
      </w:r>
    </w:p>
    <w:p w14:paraId="2E23DAEF" w14:textId="77777777" w:rsidR="00947A5A" w:rsidRPr="00947A5A" w:rsidRDefault="00947A5A" w:rsidP="00947A5A"/>
    <w:p w14:paraId="3092BC25" w14:textId="77777777" w:rsidR="00947A5A" w:rsidRPr="00947A5A" w:rsidRDefault="00947A5A" w:rsidP="00947A5A">
      <w:r w:rsidRPr="00947A5A">
        <w:t>Kaikkiin kysymyksiin on vastattava. Kysymyskohtainen pisteytys 1-5. Kuulustelun maksimipistemäärä 25. Hyväksymisraja 50% (12,5)</w:t>
      </w:r>
    </w:p>
    <w:p w14:paraId="0848AF90" w14:textId="77777777" w:rsidR="00947A5A" w:rsidRDefault="00947A5A" w:rsidP="00947A5A">
      <w:pPr>
        <w:rPr>
          <w:b/>
        </w:rPr>
      </w:pPr>
    </w:p>
    <w:p w14:paraId="6783CBCD" w14:textId="77777777" w:rsidR="00F0649E" w:rsidRDefault="00F0649E" w:rsidP="00544821">
      <w:pPr>
        <w:rPr>
          <w:b/>
        </w:rPr>
      </w:pPr>
      <w:r>
        <w:rPr>
          <w:b/>
        </w:rPr>
        <w:t>Suugeriatrian erityispätevyyskuulustelu 26.10.2018</w:t>
      </w:r>
    </w:p>
    <w:p w14:paraId="462E62EB" w14:textId="77777777" w:rsidR="00F0649E" w:rsidRDefault="00F0649E" w:rsidP="00544821">
      <w:pPr>
        <w:rPr>
          <w:b/>
        </w:rPr>
      </w:pPr>
    </w:p>
    <w:p w14:paraId="7C95BD57" w14:textId="77777777" w:rsidR="00F0649E" w:rsidRPr="00F0649E" w:rsidRDefault="00F0649E" w:rsidP="00F0649E">
      <w:pPr>
        <w:pStyle w:val="Luettelokappale"/>
        <w:numPr>
          <w:ilvl w:val="0"/>
          <w:numId w:val="3"/>
        </w:numPr>
        <w:rPr>
          <w:bCs/>
        </w:rPr>
      </w:pPr>
      <w:r w:rsidRPr="00F0649E">
        <w:rPr>
          <w:bCs/>
        </w:rPr>
        <w:t>Ikääntyneen potilaan toimintakyvyn vaikutus suun ja hampaiden hoidon suunnitelmaan</w:t>
      </w:r>
    </w:p>
    <w:p w14:paraId="178DA8FF" w14:textId="77777777" w:rsidR="00F0649E" w:rsidRPr="00F0649E" w:rsidRDefault="00F0649E" w:rsidP="00F0649E">
      <w:pPr>
        <w:pStyle w:val="Luettelokappale"/>
        <w:numPr>
          <w:ilvl w:val="0"/>
          <w:numId w:val="3"/>
        </w:numPr>
        <w:rPr>
          <w:bCs/>
        </w:rPr>
      </w:pPr>
      <w:r w:rsidRPr="00F0649E">
        <w:rPr>
          <w:bCs/>
        </w:rPr>
        <w:t>Vanhainkotien ja terveyskeskuksien hoitohenkilökunnan rooli ikääntyneen suun hoidossa</w:t>
      </w:r>
    </w:p>
    <w:p w14:paraId="3098F1D0" w14:textId="77777777" w:rsidR="00F0649E" w:rsidRPr="00F0649E" w:rsidRDefault="00F0649E" w:rsidP="00F0649E">
      <w:pPr>
        <w:pStyle w:val="Luettelokappale"/>
        <w:numPr>
          <w:ilvl w:val="0"/>
          <w:numId w:val="3"/>
        </w:numPr>
        <w:rPr>
          <w:bCs/>
        </w:rPr>
      </w:pPr>
      <w:r w:rsidRPr="00F0649E">
        <w:rPr>
          <w:bCs/>
        </w:rPr>
        <w:t>Aliravitsemuksen diagnosointi suun tarkastuksen yhteydessä geriatrisella potilaalla</w:t>
      </w:r>
    </w:p>
    <w:p w14:paraId="768194B9" w14:textId="77777777" w:rsidR="00F0649E" w:rsidRPr="00F0649E" w:rsidRDefault="00F0649E" w:rsidP="00F0649E">
      <w:pPr>
        <w:pStyle w:val="Luettelokappale"/>
        <w:numPr>
          <w:ilvl w:val="0"/>
          <w:numId w:val="3"/>
        </w:numPr>
        <w:rPr>
          <w:bCs/>
        </w:rPr>
      </w:pPr>
      <w:proofErr w:type="spellStart"/>
      <w:r w:rsidRPr="00F0649E">
        <w:rPr>
          <w:bCs/>
        </w:rPr>
        <w:t>Minimal</w:t>
      </w:r>
      <w:proofErr w:type="spellEnd"/>
      <w:r w:rsidRPr="00F0649E">
        <w:rPr>
          <w:bCs/>
        </w:rPr>
        <w:t xml:space="preserve"> </w:t>
      </w:r>
      <w:proofErr w:type="spellStart"/>
      <w:r w:rsidRPr="00F0649E">
        <w:rPr>
          <w:bCs/>
        </w:rPr>
        <w:t>invasive</w:t>
      </w:r>
      <w:proofErr w:type="spellEnd"/>
      <w:r w:rsidRPr="00F0649E">
        <w:rPr>
          <w:bCs/>
        </w:rPr>
        <w:t xml:space="preserve"> </w:t>
      </w:r>
      <w:proofErr w:type="spellStart"/>
      <w:r w:rsidRPr="00F0649E">
        <w:rPr>
          <w:bCs/>
        </w:rPr>
        <w:t>treatment</w:t>
      </w:r>
      <w:proofErr w:type="spellEnd"/>
      <w:r w:rsidRPr="00F0649E">
        <w:rPr>
          <w:bCs/>
        </w:rPr>
        <w:t xml:space="preserve"> ikääntyneen karieshoidossa</w:t>
      </w:r>
    </w:p>
    <w:p w14:paraId="64336714" w14:textId="77777777" w:rsidR="00F0649E" w:rsidRPr="00F0649E" w:rsidRDefault="00F0649E" w:rsidP="00F0649E">
      <w:pPr>
        <w:pStyle w:val="Luettelokappale"/>
        <w:numPr>
          <w:ilvl w:val="0"/>
          <w:numId w:val="3"/>
        </w:numPr>
        <w:rPr>
          <w:bCs/>
        </w:rPr>
      </w:pPr>
      <w:r w:rsidRPr="00F0649E">
        <w:rPr>
          <w:bCs/>
        </w:rPr>
        <w:t xml:space="preserve">Ikääntyneen </w:t>
      </w:r>
      <w:proofErr w:type="spellStart"/>
      <w:r w:rsidRPr="00F0649E">
        <w:rPr>
          <w:bCs/>
        </w:rPr>
        <w:t>proteettisen</w:t>
      </w:r>
      <w:proofErr w:type="spellEnd"/>
      <w:r w:rsidRPr="00F0649E">
        <w:rPr>
          <w:bCs/>
        </w:rPr>
        <w:t xml:space="preserve"> hoidon erityispiirteet</w:t>
      </w:r>
    </w:p>
    <w:p w14:paraId="23065D6F" w14:textId="77777777" w:rsidR="00F0649E" w:rsidRPr="00F0649E" w:rsidRDefault="00F0649E" w:rsidP="00F0649E">
      <w:pPr>
        <w:pStyle w:val="Luettelokappale"/>
        <w:numPr>
          <w:ilvl w:val="0"/>
          <w:numId w:val="3"/>
        </w:numPr>
        <w:rPr>
          <w:bCs/>
        </w:rPr>
      </w:pPr>
      <w:r w:rsidRPr="00F0649E">
        <w:rPr>
          <w:bCs/>
        </w:rPr>
        <w:t>Ikääntyneen potilaan kuiva suu: etiologia, oireet, diagnoosi ja hoito</w:t>
      </w:r>
    </w:p>
    <w:p w14:paraId="463B25C5" w14:textId="77777777" w:rsidR="00F0649E" w:rsidRDefault="00F0649E" w:rsidP="00544821">
      <w:pPr>
        <w:rPr>
          <w:b/>
        </w:rPr>
      </w:pPr>
    </w:p>
    <w:p w14:paraId="6624C41D" w14:textId="77777777" w:rsidR="00544821" w:rsidRPr="00E96F15" w:rsidRDefault="00E96F15" w:rsidP="00544821">
      <w:pPr>
        <w:rPr>
          <w:b/>
        </w:rPr>
      </w:pPr>
      <w:r w:rsidRPr="00E96F15">
        <w:rPr>
          <w:b/>
        </w:rPr>
        <w:t xml:space="preserve">Suugeriatrian erityispätevyyskuulustelu </w:t>
      </w:r>
      <w:r w:rsidR="00544821" w:rsidRPr="00E96F15">
        <w:rPr>
          <w:b/>
        </w:rPr>
        <w:t>6.4.2017</w:t>
      </w:r>
      <w:r w:rsidR="002601CC">
        <w:rPr>
          <w:b/>
        </w:rPr>
        <w:t xml:space="preserve"> (voimassaolevilla tenttivaatimuksilla)</w:t>
      </w:r>
    </w:p>
    <w:p w14:paraId="2B848CAA" w14:textId="77777777" w:rsidR="00544821" w:rsidRDefault="00544821" w:rsidP="00544821"/>
    <w:p w14:paraId="17152077" w14:textId="77777777" w:rsidR="006F49F5" w:rsidRDefault="00544821" w:rsidP="00544821">
      <w:pPr>
        <w:pStyle w:val="Luettelokappale"/>
        <w:numPr>
          <w:ilvl w:val="0"/>
          <w:numId w:val="1"/>
        </w:numPr>
      </w:pPr>
      <w:r>
        <w:t>Ikääntyneen potilaan suun sairauksien ehkäisevä hoito</w:t>
      </w:r>
    </w:p>
    <w:p w14:paraId="208B2C61" w14:textId="77777777" w:rsidR="006F49F5" w:rsidRDefault="00544821" w:rsidP="00544821">
      <w:pPr>
        <w:pStyle w:val="Luettelokappale"/>
        <w:numPr>
          <w:ilvl w:val="0"/>
          <w:numId w:val="1"/>
        </w:numPr>
      </w:pPr>
      <w:r>
        <w:t>Ikääntyneen potilaan hammashoitopalvelujen käyttö</w:t>
      </w:r>
    </w:p>
    <w:p w14:paraId="16325317" w14:textId="77777777" w:rsidR="006F49F5" w:rsidRDefault="00544821" w:rsidP="00544821">
      <w:pPr>
        <w:pStyle w:val="Luettelokappale"/>
        <w:numPr>
          <w:ilvl w:val="0"/>
          <w:numId w:val="1"/>
        </w:numPr>
      </w:pPr>
      <w:r>
        <w:t>Mitä tekijöitä huomiot tehdessäsi suun hoidon suunnitelmaa geriatriselle potilaalle</w:t>
      </w:r>
    </w:p>
    <w:p w14:paraId="23AA68A2" w14:textId="77777777" w:rsidR="006F49F5" w:rsidRDefault="00544821" w:rsidP="00544821">
      <w:pPr>
        <w:pStyle w:val="Luettelokappale"/>
        <w:numPr>
          <w:ilvl w:val="0"/>
          <w:numId w:val="1"/>
        </w:numPr>
      </w:pPr>
      <w:r>
        <w:t xml:space="preserve">Ikääntyneen potilaan </w:t>
      </w:r>
      <w:proofErr w:type="spellStart"/>
      <w:r>
        <w:t>gingiviitin</w:t>
      </w:r>
      <w:proofErr w:type="spellEnd"/>
      <w:r>
        <w:t xml:space="preserve"> ja </w:t>
      </w:r>
      <w:proofErr w:type="spellStart"/>
      <w:r>
        <w:t>parodontiitin</w:t>
      </w:r>
      <w:proofErr w:type="spellEnd"/>
      <w:r>
        <w:t xml:space="preserve"> hoito</w:t>
      </w:r>
    </w:p>
    <w:p w14:paraId="5B7CC912" w14:textId="77777777" w:rsidR="006F49F5" w:rsidRDefault="00544821" w:rsidP="00544821">
      <w:pPr>
        <w:pStyle w:val="Luettelokappale"/>
        <w:numPr>
          <w:ilvl w:val="0"/>
          <w:numId w:val="1"/>
        </w:numPr>
      </w:pPr>
      <w:r>
        <w:t>Muistisairaan potilaan suun ja hampaiden hoidon erityispiirteet</w:t>
      </w:r>
    </w:p>
    <w:p w14:paraId="5D3A968C" w14:textId="77777777" w:rsidR="00544821" w:rsidRDefault="00544821" w:rsidP="00544821">
      <w:pPr>
        <w:pStyle w:val="Luettelokappale"/>
        <w:numPr>
          <w:ilvl w:val="0"/>
          <w:numId w:val="1"/>
        </w:numPr>
      </w:pPr>
      <w:r>
        <w:t>Ikääntyneen potilaan alentunut syljeneritys: etiologia, oireet, diagnoosi ja hoito</w:t>
      </w:r>
    </w:p>
    <w:p w14:paraId="2BAE5EFD" w14:textId="77777777" w:rsidR="002601CC" w:rsidRDefault="002601CC" w:rsidP="002601CC"/>
    <w:p w14:paraId="5B7ED97D" w14:textId="77777777" w:rsidR="002601CC" w:rsidRDefault="002601CC" w:rsidP="002601CC"/>
    <w:p w14:paraId="2C6A787D" w14:textId="77777777" w:rsidR="002601CC" w:rsidRPr="002601CC" w:rsidRDefault="002601CC" w:rsidP="002601CC">
      <w:pPr>
        <w:rPr>
          <w:b/>
          <w:bCs/>
        </w:rPr>
      </w:pPr>
      <w:r w:rsidRPr="002601CC">
        <w:rPr>
          <w:b/>
          <w:bCs/>
        </w:rPr>
        <w:t>Suugeriatrian erityispätevyyskuulustelu 2011 (vanhoilla tenttivaatimuksilla)</w:t>
      </w:r>
    </w:p>
    <w:p w14:paraId="0B9D125A" w14:textId="77777777" w:rsidR="002601CC" w:rsidRDefault="002601CC" w:rsidP="002601CC"/>
    <w:p w14:paraId="23D5D05A" w14:textId="77777777" w:rsidR="002601CC" w:rsidRDefault="002601CC" w:rsidP="002601CC">
      <w:pPr>
        <w:pStyle w:val="Luettelokappale"/>
        <w:numPr>
          <w:ilvl w:val="0"/>
          <w:numId w:val="2"/>
        </w:numPr>
      </w:pPr>
      <w:r>
        <w:t>Miten organisoit vanhainkodin vanhusten suunhoidon?</w:t>
      </w:r>
    </w:p>
    <w:p w14:paraId="5CA6D560" w14:textId="77777777" w:rsidR="002601CC" w:rsidRDefault="002601CC" w:rsidP="002601CC">
      <w:pPr>
        <w:pStyle w:val="Luettelokappale"/>
        <w:numPr>
          <w:ilvl w:val="0"/>
          <w:numId w:val="2"/>
        </w:numPr>
      </w:pPr>
      <w:r>
        <w:t>Miten voit edistää kotona asuvien huonokuntoisten ikääntyneiden suun terveyttä?</w:t>
      </w:r>
    </w:p>
    <w:p w14:paraId="0754A510" w14:textId="77777777" w:rsidR="002601CC" w:rsidRDefault="002601CC" w:rsidP="002601CC">
      <w:pPr>
        <w:pStyle w:val="Luettelokappale"/>
        <w:numPr>
          <w:ilvl w:val="0"/>
          <w:numId w:val="2"/>
        </w:numPr>
      </w:pPr>
      <w:r>
        <w:t xml:space="preserve">Ikääntyneen </w:t>
      </w:r>
      <w:proofErr w:type="spellStart"/>
      <w:r>
        <w:t>parodontaalisairaudet</w:t>
      </w:r>
      <w:proofErr w:type="spellEnd"/>
      <w:r>
        <w:t xml:space="preserve"> ja niiden hoito</w:t>
      </w:r>
    </w:p>
    <w:p w14:paraId="554CFA7A" w14:textId="77777777" w:rsidR="002601CC" w:rsidRDefault="002601CC" w:rsidP="002601CC">
      <w:pPr>
        <w:pStyle w:val="Luettelokappale"/>
        <w:numPr>
          <w:ilvl w:val="0"/>
          <w:numId w:val="2"/>
        </w:numPr>
      </w:pPr>
      <w:r>
        <w:t>Ikääntyneen karies ja sen hoito</w:t>
      </w:r>
    </w:p>
    <w:p w14:paraId="053205D9" w14:textId="77777777" w:rsidR="002601CC" w:rsidRDefault="002601CC" w:rsidP="002601CC">
      <w:pPr>
        <w:pStyle w:val="Luettelokappale"/>
        <w:numPr>
          <w:ilvl w:val="0"/>
          <w:numId w:val="2"/>
        </w:numPr>
      </w:pPr>
      <w:r>
        <w:t xml:space="preserve">Kuvaa lyhyesti Alzheimerin taudin </w:t>
      </w:r>
      <w:proofErr w:type="spellStart"/>
      <w:r>
        <w:t>prevalenssi</w:t>
      </w:r>
      <w:proofErr w:type="spellEnd"/>
      <w:r>
        <w:t>, oireet ja hoito. Kuvaa tarkemmin, mitä erityispiirteitä on Alzheimerin tautia sairastavan ikääntyneen hammashoidossa.</w:t>
      </w:r>
    </w:p>
    <w:p w14:paraId="6B16FC0B" w14:textId="77777777" w:rsidR="002601CC" w:rsidRDefault="002601CC" w:rsidP="002601CC">
      <w:pPr>
        <w:pStyle w:val="Luettelokappale"/>
        <w:numPr>
          <w:ilvl w:val="0"/>
          <w:numId w:val="2"/>
        </w:numPr>
      </w:pPr>
      <w:r>
        <w:t xml:space="preserve">Subjektiivinen suun kuivuuden tunne eli </w:t>
      </w:r>
      <w:proofErr w:type="spellStart"/>
      <w:r>
        <w:t>xerostomia</w:t>
      </w:r>
      <w:proofErr w:type="spellEnd"/>
      <w:r>
        <w:t xml:space="preserve"> ikääntyneillä – esiintyminen, etiologiset tekijät ja hoito.</w:t>
      </w:r>
    </w:p>
    <w:p w14:paraId="6BD02442" w14:textId="77777777" w:rsidR="00E420A3" w:rsidRDefault="00A30996"/>
    <w:sectPr w:rsidR="00E420A3" w:rsidSect="008118B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51DE"/>
    <w:multiLevelType w:val="hybridMultilevel"/>
    <w:tmpl w:val="E5C2DE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B0546"/>
    <w:multiLevelType w:val="hybridMultilevel"/>
    <w:tmpl w:val="FC4A69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6779A"/>
    <w:multiLevelType w:val="hybridMultilevel"/>
    <w:tmpl w:val="F0D6ED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447CE"/>
    <w:multiLevelType w:val="hybridMultilevel"/>
    <w:tmpl w:val="61F2DA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E3444"/>
    <w:multiLevelType w:val="hybridMultilevel"/>
    <w:tmpl w:val="812C18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833804">
    <w:abstractNumId w:val="4"/>
  </w:num>
  <w:num w:numId="2" w16cid:durableId="119493906">
    <w:abstractNumId w:val="3"/>
  </w:num>
  <w:num w:numId="3" w16cid:durableId="1755513113">
    <w:abstractNumId w:val="1"/>
  </w:num>
  <w:num w:numId="4" w16cid:durableId="805858086">
    <w:abstractNumId w:val="2"/>
  </w:num>
  <w:num w:numId="5" w16cid:durableId="100790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21"/>
    <w:rsid w:val="002601CC"/>
    <w:rsid w:val="00407017"/>
    <w:rsid w:val="005133E5"/>
    <w:rsid w:val="00544821"/>
    <w:rsid w:val="006F49F5"/>
    <w:rsid w:val="007D6AFF"/>
    <w:rsid w:val="007F2785"/>
    <w:rsid w:val="008118B3"/>
    <w:rsid w:val="00947A5A"/>
    <w:rsid w:val="00A30996"/>
    <w:rsid w:val="00A7612A"/>
    <w:rsid w:val="00AC109A"/>
    <w:rsid w:val="00E96F15"/>
    <w:rsid w:val="00F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8E34"/>
  <w14:defaultImageDpi w14:val="32767"/>
  <w15:chartTrackingRefBased/>
  <w15:docId w15:val="{7B0B8B3C-5793-6146-93C2-88C180FC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F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1798</Characters>
  <Application>Microsoft Office Word</Application>
  <DocSecurity>0</DocSecurity>
  <Lines>28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Savanheimo</dc:creator>
  <cp:keywords/>
  <dc:description/>
  <cp:lastModifiedBy>Anna Chainier</cp:lastModifiedBy>
  <cp:revision>2</cp:revision>
  <dcterms:created xsi:type="dcterms:W3CDTF">2022-05-12T11:54:00Z</dcterms:created>
  <dcterms:modified xsi:type="dcterms:W3CDTF">2022-05-12T11:54:00Z</dcterms:modified>
</cp:coreProperties>
</file>